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1A" w:rsidRPr="00BF611A" w:rsidRDefault="00BF611A" w:rsidP="00BF611A">
      <w:pPr>
        <w:tabs>
          <w:tab w:val="center" w:pos="5400"/>
          <w:tab w:val="right" w:pos="10800"/>
        </w:tabs>
        <w:jc w:val="center"/>
        <w:rPr>
          <w:sz w:val="24"/>
          <w:szCs w:val="24"/>
        </w:rPr>
      </w:pPr>
      <w:r w:rsidRPr="00BF611A">
        <w:rPr>
          <w:b/>
          <w:sz w:val="32"/>
          <w:szCs w:val="32"/>
        </w:rPr>
        <w:t xml:space="preserve">SR. </w:t>
      </w:r>
      <w:r w:rsidR="00EB2B44">
        <w:rPr>
          <w:b/>
          <w:sz w:val="32"/>
          <w:szCs w:val="32"/>
        </w:rPr>
        <w:t xml:space="preserve">FORESTRY CDE </w:t>
      </w:r>
      <w:r w:rsidRPr="00BF611A">
        <w:rPr>
          <w:b/>
          <w:sz w:val="32"/>
          <w:szCs w:val="32"/>
        </w:rPr>
        <w:t>TIMBER CRUSING FOR BOARD FOOT VOLUME</w:t>
      </w:r>
      <w:r>
        <w:rPr>
          <w:b/>
          <w:sz w:val="32"/>
          <w:szCs w:val="32"/>
        </w:rPr>
        <w:tab/>
      </w:r>
      <w:r w:rsidR="00EB2B44">
        <w:rPr>
          <w:sz w:val="24"/>
          <w:szCs w:val="24"/>
        </w:rPr>
        <w:t>AREA</w:t>
      </w:r>
      <w:r>
        <w:rPr>
          <w:sz w:val="24"/>
          <w:szCs w:val="24"/>
        </w:rPr>
        <w:t>___</w:t>
      </w:r>
      <w:r w:rsidRPr="00BF611A">
        <w:rPr>
          <w:sz w:val="24"/>
          <w:szCs w:val="24"/>
        </w:rPr>
        <w:t>_____</w:t>
      </w:r>
    </w:p>
    <w:p w:rsidR="00BF611A" w:rsidRDefault="00EB2B44" w:rsidP="00EB2B44">
      <w:pPr>
        <w:tabs>
          <w:tab w:val="center" w:pos="5400"/>
          <w:tab w:val="right" w:pos="10800"/>
        </w:tabs>
        <w:rPr>
          <w:sz w:val="24"/>
          <w:szCs w:val="24"/>
        </w:rPr>
      </w:pPr>
      <w:r>
        <w:rPr>
          <w:sz w:val="24"/>
          <w:szCs w:val="24"/>
        </w:rPr>
        <w:t>Name________________________</w:t>
      </w:r>
      <w:bookmarkStart w:id="0" w:name="_GoBack"/>
      <w:bookmarkEnd w:id="0"/>
      <w:r>
        <w:rPr>
          <w:sz w:val="24"/>
          <w:szCs w:val="24"/>
        </w:rPr>
        <w:tab/>
        <w:t>TEAM #</w:t>
      </w:r>
      <w:r w:rsidR="00BF611A">
        <w:rPr>
          <w:sz w:val="24"/>
          <w:szCs w:val="24"/>
        </w:rPr>
        <w:t>____</w:t>
      </w:r>
      <w:r w:rsidR="00BF611A" w:rsidRPr="00BF611A">
        <w:rPr>
          <w:sz w:val="24"/>
          <w:szCs w:val="24"/>
        </w:rPr>
        <w:t>____</w:t>
      </w:r>
      <w:r>
        <w:rPr>
          <w:sz w:val="24"/>
          <w:szCs w:val="24"/>
        </w:rPr>
        <w:tab/>
        <w:t>MEMBER ID ________</w:t>
      </w:r>
    </w:p>
    <w:p w:rsidR="00BF611A" w:rsidRDefault="00BF611A" w:rsidP="00BF611A">
      <w:pPr>
        <w:tabs>
          <w:tab w:val="center" w:pos="5400"/>
          <w:tab w:val="right" w:pos="10800"/>
        </w:tabs>
        <w:rPr>
          <w:sz w:val="24"/>
          <w:szCs w:val="24"/>
        </w:rPr>
      </w:pPr>
      <w:r>
        <w:rPr>
          <w:sz w:val="24"/>
          <w:szCs w:val="24"/>
        </w:rPr>
        <w:t>School_________________________</w:t>
      </w:r>
    </w:p>
    <w:p w:rsidR="00FE6899" w:rsidRDefault="00306520" w:rsidP="00FE6899">
      <w:pPr>
        <w:tabs>
          <w:tab w:val="center" w:pos="5400"/>
          <w:tab w:val="right" w:pos="10800"/>
        </w:tabs>
        <w:spacing w:line="180" w:lineRule="exact"/>
        <w:rPr>
          <w:i/>
          <w:sz w:val="20"/>
          <w:szCs w:val="20"/>
        </w:rPr>
      </w:pPr>
      <w:r w:rsidRPr="00306520">
        <w:rPr>
          <w:i/>
          <w:sz w:val="20"/>
          <w:szCs w:val="20"/>
        </w:rPr>
        <w:t xml:space="preserve">Use the volume table below to determine total volume of trees tagged in this event. </w:t>
      </w:r>
    </w:p>
    <w:tbl>
      <w:tblPr>
        <w:tblStyle w:val="TableGrid"/>
        <w:tblpPr w:leftFromText="180" w:rightFromText="180" w:vertAnchor="text" w:horzAnchor="margin" w:tblpXSpec="right" w:tblpY="-27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630"/>
        <w:gridCol w:w="540"/>
        <w:gridCol w:w="1080"/>
        <w:gridCol w:w="540"/>
        <w:gridCol w:w="1170"/>
      </w:tblGrid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306520" w:rsidRDefault="005C7374" w:rsidP="005A11D5">
            <w:pPr>
              <w:jc w:val="center"/>
              <w:rPr>
                <w:b/>
                <w:sz w:val="20"/>
                <w:szCs w:val="20"/>
              </w:rPr>
            </w:pPr>
            <w:r w:rsidRPr="00306520">
              <w:rPr>
                <w:b/>
                <w:sz w:val="20"/>
                <w:szCs w:val="20"/>
              </w:rPr>
              <w:t>Tree</w:t>
            </w:r>
          </w:p>
        </w:tc>
        <w:tc>
          <w:tcPr>
            <w:tcW w:w="630" w:type="dxa"/>
            <w:shd w:val="clear" w:color="auto" w:fill="E7E6E6" w:themeFill="background2"/>
          </w:tcPr>
          <w:p w:rsidR="005C7374" w:rsidRPr="00306520" w:rsidRDefault="005C7374" w:rsidP="005A11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DBH</w:t>
            </w:r>
          </w:p>
        </w:tc>
        <w:tc>
          <w:tcPr>
            <w:tcW w:w="540" w:type="dxa"/>
            <w:shd w:val="clear" w:color="auto" w:fill="E7E6E6" w:themeFill="background2"/>
          </w:tcPr>
          <w:p w:rsidR="005C7374" w:rsidRPr="00306520" w:rsidRDefault="005C7374" w:rsidP="005A11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Pts.</w:t>
            </w:r>
          </w:p>
        </w:tc>
        <w:tc>
          <w:tcPr>
            <w:tcW w:w="1080" w:type="dxa"/>
            <w:shd w:val="clear" w:color="auto" w:fill="E7E6E6" w:themeFill="background2"/>
          </w:tcPr>
          <w:p w:rsidR="005C7374" w:rsidRPr="005C7374" w:rsidRDefault="005C7374" w:rsidP="005A11D5">
            <w:pPr>
              <w:jc w:val="center"/>
              <w:rPr>
                <w:b/>
                <w:sz w:val="16"/>
                <w:szCs w:val="16"/>
              </w:rPr>
            </w:pPr>
            <w:r w:rsidRPr="005C7374">
              <w:rPr>
                <w:b/>
                <w:sz w:val="16"/>
                <w:szCs w:val="16"/>
              </w:rPr>
              <w:t>NUMBER of LOGS</w:t>
            </w:r>
          </w:p>
        </w:tc>
        <w:tc>
          <w:tcPr>
            <w:tcW w:w="540" w:type="dxa"/>
            <w:shd w:val="clear" w:color="auto" w:fill="E7E6E6" w:themeFill="background2"/>
          </w:tcPr>
          <w:p w:rsidR="005C7374" w:rsidRPr="00306520" w:rsidRDefault="005C7374" w:rsidP="005A11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Pts.</w:t>
            </w:r>
          </w:p>
        </w:tc>
        <w:tc>
          <w:tcPr>
            <w:tcW w:w="1170" w:type="dxa"/>
            <w:shd w:val="clear" w:color="auto" w:fill="E7E6E6" w:themeFill="background2"/>
          </w:tcPr>
          <w:p w:rsidR="005C7374" w:rsidRPr="00306520" w:rsidRDefault="005C7374" w:rsidP="005A11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Vol.</w:t>
            </w: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rPr>
          <w:trHeight w:val="710"/>
        </w:trPr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5C7374" w:rsidRPr="00306520" w:rsidTr="005A11D5">
        <w:trPr>
          <w:trHeight w:val="188"/>
        </w:trPr>
        <w:tc>
          <w:tcPr>
            <w:tcW w:w="625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40"/>
                <w:szCs w:val="40"/>
              </w:rPr>
            </w:pPr>
            <w:r w:rsidRPr="00030590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63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08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170" w:type="dxa"/>
          </w:tcPr>
          <w:p w:rsidR="005C7374" w:rsidRPr="00030590" w:rsidRDefault="005C7374" w:rsidP="005A11D5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F070EB" w:rsidRDefault="00306520" w:rsidP="00FE6899">
      <w:pPr>
        <w:tabs>
          <w:tab w:val="center" w:pos="5400"/>
          <w:tab w:val="right" w:pos="10800"/>
        </w:tabs>
        <w:spacing w:line="180" w:lineRule="exact"/>
        <w:rPr>
          <w:b/>
          <w:i/>
          <w:sz w:val="20"/>
          <w:szCs w:val="20"/>
        </w:rPr>
      </w:pPr>
      <w:r w:rsidRPr="00306520">
        <w:rPr>
          <w:b/>
          <w:i/>
          <w:sz w:val="20"/>
          <w:szCs w:val="20"/>
        </w:rPr>
        <w:t xml:space="preserve">Stump height 6” above </w:t>
      </w:r>
      <w:r w:rsidR="00EB2B44">
        <w:rPr>
          <w:b/>
          <w:i/>
          <w:sz w:val="20"/>
          <w:szCs w:val="20"/>
        </w:rPr>
        <w:t>ground- Merchantable height 10</w:t>
      </w:r>
      <w:r w:rsidRPr="00306520">
        <w:rPr>
          <w:b/>
          <w:i/>
          <w:sz w:val="20"/>
          <w:szCs w:val="20"/>
        </w:rPr>
        <w:t>”top.</w:t>
      </w:r>
    </w:p>
    <w:p w:rsidR="002F3E46" w:rsidRDefault="002F3E46" w:rsidP="00FE6899">
      <w:pPr>
        <w:tabs>
          <w:tab w:val="center" w:pos="5400"/>
          <w:tab w:val="right" w:pos="10800"/>
        </w:tabs>
        <w:spacing w:after="0" w:line="180" w:lineRule="exact"/>
        <w:rPr>
          <w:sz w:val="20"/>
          <w:szCs w:val="20"/>
        </w:rPr>
      </w:pPr>
      <w:r>
        <w:rPr>
          <w:sz w:val="20"/>
          <w:szCs w:val="20"/>
        </w:rPr>
        <w:t>VOLUME (BOARD FEET) BY NUMBER OF USABLE 16-FT. LOGS</w:t>
      </w:r>
    </w:p>
    <w:p w:rsidR="00EB2B44" w:rsidRDefault="00EB2B44" w:rsidP="00FE6899">
      <w:pPr>
        <w:tabs>
          <w:tab w:val="center" w:pos="5400"/>
          <w:tab w:val="right" w:pos="10800"/>
        </w:tabs>
        <w:spacing w:after="0" w:line="180" w:lineRule="exact"/>
        <w:rPr>
          <w:sz w:val="20"/>
          <w:szCs w:val="20"/>
        </w:rPr>
      </w:pPr>
    </w:p>
    <w:p w:rsidR="00EB2B44" w:rsidRDefault="00EB2B44" w:rsidP="00EB2B44">
      <w:pPr>
        <w:tabs>
          <w:tab w:val="center" w:pos="5400"/>
          <w:tab w:val="right" w:pos="10800"/>
        </w:tabs>
        <w:spacing w:after="0" w:line="180" w:lineRule="exact"/>
        <w:rPr>
          <w:sz w:val="16"/>
          <w:szCs w:val="16"/>
        </w:rPr>
      </w:pPr>
      <w:r>
        <w:rPr>
          <w:sz w:val="20"/>
          <w:szCs w:val="20"/>
        </w:rPr>
        <w:t>Doyle Log Rule (</w:t>
      </w:r>
      <w:r>
        <w:rPr>
          <w:sz w:val="16"/>
          <w:szCs w:val="16"/>
        </w:rPr>
        <w:t>Form Class 80)</w:t>
      </w:r>
      <w:r w:rsidR="002F3E46">
        <w:rPr>
          <w:sz w:val="16"/>
          <w:szCs w:val="16"/>
        </w:rPr>
        <w:t xml:space="preserve">          </w:t>
      </w:r>
    </w:p>
    <w:p w:rsidR="00EB2B44" w:rsidRDefault="00EB2B44" w:rsidP="00EB2B44">
      <w:pPr>
        <w:tabs>
          <w:tab w:val="center" w:pos="5400"/>
          <w:tab w:val="right" w:pos="10800"/>
        </w:tabs>
        <w:spacing w:after="0" w:line="180" w:lineRule="exact"/>
        <w:rPr>
          <w:sz w:val="16"/>
          <w:szCs w:val="16"/>
        </w:rPr>
      </w:pPr>
    </w:p>
    <w:p w:rsidR="00F070EB" w:rsidRPr="00F070EB" w:rsidRDefault="002F3E46" w:rsidP="002F3E46">
      <w:pPr>
        <w:tabs>
          <w:tab w:val="center" w:pos="5400"/>
          <w:tab w:val="right" w:pos="1080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="00EB2B44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="00F070EB" w:rsidRPr="00F070EB">
        <w:rPr>
          <w:sz w:val="16"/>
          <w:szCs w:val="16"/>
        </w:rPr>
        <w:t>Number of 16-ft. logs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541"/>
        <w:gridCol w:w="541"/>
        <w:gridCol w:w="541"/>
        <w:gridCol w:w="541"/>
        <w:gridCol w:w="541"/>
        <w:gridCol w:w="630"/>
        <w:gridCol w:w="622"/>
        <w:gridCol w:w="622"/>
        <w:gridCol w:w="622"/>
      </w:tblGrid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single" w:sz="4" w:space="0" w:color="auto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2F3E46">
              <w:rPr>
                <w:sz w:val="16"/>
                <w:szCs w:val="16"/>
              </w:rPr>
              <w:t>Tree Dia. Inches</w:t>
            </w:r>
          </w:p>
        </w:tc>
        <w:tc>
          <w:tcPr>
            <w:tcW w:w="541" w:type="dxa"/>
            <w:tcBorders>
              <w:top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1½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2½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3½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4½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5</w:t>
            </w:r>
          </w:p>
        </w:tc>
      </w:tr>
      <w:tr w:rsidR="005C3331" w:rsidRPr="00F070EB" w:rsidTr="005A11D5">
        <w:tc>
          <w:tcPr>
            <w:tcW w:w="805" w:type="dxa"/>
            <w:tcBorders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F071E9" w:rsidRPr="002F3E46" w:rsidRDefault="00F071E9" w:rsidP="00F071E9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254FB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 w:rsidRPr="002254FB">
              <w:rPr>
                <w:sz w:val="20"/>
                <w:szCs w:val="20"/>
              </w:rPr>
              <w:t>13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254FB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2C0A34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F071E9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Pr="002F3E46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5C3331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5C3331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</w:t>
            </w:r>
          </w:p>
        </w:tc>
      </w:tr>
      <w:tr w:rsidR="005C3331" w:rsidRPr="00F070EB" w:rsidTr="005A11D5">
        <w:tc>
          <w:tcPr>
            <w:tcW w:w="805" w:type="dxa"/>
            <w:tcBorders>
              <w:top w:val="nil"/>
              <w:left w:val="nil"/>
            </w:tcBorders>
          </w:tcPr>
          <w:p w:rsidR="005C3331" w:rsidRDefault="005C3331" w:rsidP="005E4B0B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1" w:type="dxa"/>
            <w:tcBorders>
              <w:top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:rsidR="005C3331" w:rsidRPr="002F3E46" w:rsidRDefault="002C0A3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:rsidR="005C3331" w:rsidRPr="002F3E46" w:rsidRDefault="005C7374" w:rsidP="005E4B0B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</w:t>
            </w:r>
          </w:p>
        </w:tc>
      </w:tr>
    </w:tbl>
    <w:p w:rsidR="00306520" w:rsidRDefault="00306520" w:rsidP="00BF611A">
      <w:pPr>
        <w:tabs>
          <w:tab w:val="center" w:pos="5400"/>
          <w:tab w:val="right" w:pos="10800"/>
        </w:tabs>
        <w:rPr>
          <w:sz w:val="10"/>
          <w:szCs w:val="10"/>
        </w:rPr>
      </w:pPr>
    </w:p>
    <w:p w:rsidR="005C7374" w:rsidRDefault="005C7374" w:rsidP="00FE6899">
      <w:pPr>
        <w:tabs>
          <w:tab w:val="center" w:pos="5400"/>
          <w:tab w:val="right" w:pos="10800"/>
        </w:tabs>
        <w:spacing w:after="0" w:line="240" w:lineRule="exact"/>
        <w:contextualSpacing/>
        <w:rPr>
          <w:sz w:val="20"/>
          <w:szCs w:val="20"/>
        </w:rPr>
      </w:pPr>
    </w:p>
    <w:p w:rsidR="00856876" w:rsidRDefault="00856876" w:rsidP="00856876">
      <w:pPr>
        <w:tabs>
          <w:tab w:val="center" w:pos="5400"/>
          <w:tab w:val="right" w:pos="10800"/>
        </w:tabs>
        <w:spacing w:after="0" w:line="240" w:lineRule="exact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_________</w:t>
      </w:r>
    </w:p>
    <w:p w:rsidR="00856876" w:rsidRPr="00BF07A4" w:rsidRDefault="00856876" w:rsidP="00856876">
      <w:pPr>
        <w:tabs>
          <w:tab w:val="center" w:pos="5400"/>
          <w:tab w:val="right" w:pos="10800"/>
        </w:tabs>
        <w:spacing w:after="0" w:line="240" w:lineRule="exact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BF07A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BF07A4">
        <w:rPr>
          <w:b/>
          <w:sz w:val="24"/>
          <w:szCs w:val="24"/>
        </w:rPr>
        <w:t xml:space="preserve">Total </w:t>
      </w:r>
      <w:r>
        <w:rPr>
          <w:b/>
          <w:sz w:val="24"/>
          <w:szCs w:val="24"/>
        </w:rPr>
        <w:t>Volume</w:t>
      </w:r>
    </w:p>
    <w:p w:rsidR="00FE6899" w:rsidRDefault="00030590" w:rsidP="00FE6899">
      <w:pPr>
        <w:tabs>
          <w:tab w:val="center" w:pos="5400"/>
          <w:tab w:val="right" w:pos="10800"/>
        </w:tabs>
        <w:spacing w:after="0" w:line="240" w:lineRule="exac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3 points for each correct diameter                    </w:t>
      </w:r>
      <w:r w:rsidR="00BF07A4">
        <w:rPr>
          <w:sz w:val="20"/>
          <w:szCs w:val="20"/>
        </w:rPr>
        <w:t xml:space="preserve"> </w:t>
      </w:r>
      <w:r>
        <w:rPr>
          <w:sz w:val="20"/>
          <w:szCs w:val="20"/>
        </w:rPr>
        <w:t>3 points for each correct height</w:t>
      </w:r>
      <w:r w:rsidR="00BF07A4">
        <w:rPr>
          <w:sz w:val="20"/>
          <w:szCs w:val="20"/>
        </w:rPr>
        <w:t xml:space="preserve">                        </w:t>
      </w:r>
    </w:p>
    <w:p w:rsidR="00030590" w:rsidRDefault="00030590" w:rsidP="00FE6899">
      <w:pPr>
        <w:tabs>
          <w:tab w:val="center" w:pos="5400"/>
          <w:tab w:val="right" w:pos="10800"/>
        </w:tabs>
        <w:spacing w:after="0" w:line="240" w:lineRule="exact"/>
        <w:contextualSpacing/>
        <w:rPr>
          <w:sz w:val="20"/>
          <w:szCs w:val="20"/>
        </w:rPr>
      </w:pPr>
    </w:p>
    <w:p w:rsidR="00030590" w:rsidRPr="00BF07A4" w:rsidRDefault="00EB2B44" w:rsidP="00BF07A4">
      <w:pPr>
        <w:tabs>
          <w:tab w:val="center" w:pos="5400"/>
          <w:tab w:val="right" w:pos="10800"/>
        </w:tabs>
        <w:spacing w:after="0" w:line="240" w:lineRule="exact"/>
        <w:contextualSpacing/>
        <w:rPr>
          <w:sz w:val="28"/>
          <w:szCs w:val="28"/>
        </w:rPr>
      </w:pPr>
      <w:r>
        <w:rPr>
          <w:sz w:val="20"/>
          <w:szCs w:val="20"/>
        </w:rPr>
        <w:t>4</w:t>
      </w:r>
      <w:r w:rsidR="008970A2">
        <w:rPr>
          <w:sz w:val="20"/>
          <w:szCs w:val="20"/>
        </w:rPr>
        <w:t xml:space="preserve">0 points for correct board </w:t>
      </w:r>
      <w:r w:rsidR="00856876">
        <w:rPr>
          <w:sz w:val="20"/>
          <w:szCs w:val="20"/>
        </w:rPr>
        <w:t>ft.</w:t>
      </w:r>
      <w:r w:rsidR="008970A2">
        <w:rPr>
          <w:sz w:val="20"/>
          <w:szCs w:val="20"/>
        </w:rPr>
        <w:t xml:space="preserve"> volume</w:t>
      </w:r>
    </w:p>
    <w:p w:rsidR="00FE6899" w:rsidRDefault="00BF07A4" w:rsidP="00FE6899">
      <w:pPr>
        <w:tabs>
          <w:tab w:val="center" w:pos="5400"/>
          <w:tab w:val="right" w:pos="10800"/>
        </w:tabs>
        <w:spacing w:after="0" w:line="240" w:lineRule="exac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Minus 1 pt. for each +/- 1% </w:t>
      </w:r>
      <w:r w:rsidR="00EB2B44">
        <w:rPr>
          <w:sz w:val="20"/>
          <w:szCs w:val="20"/>
        </w:rPr>
        <w:t>total</w:t>
      </w:r>
      <w:r>
        <w:rPr>
          <w:sz w:val="20"/>
          <w:szCs w:val="20"/>
        </w:rPr>
        <w:t xml:space="preserve"> </w:t>
      </w:r>
      <w:r w:rsidR="00856876">
        <w:rPr>
          <w:sz w:val="20"/>
          <w:szCs w:val="20"/>
        </w:rPr>
        <w:t>volume (</w:t>
      </w:r>
      <w:r w:rsidR="00EB2B44">
        <w:rPr>
          <w:sz w:val="20"/>
          <w:szCs w:val="20"/>
        </w:rPr>
        <w:t>5 points/</w:t>
      </w:r>
      <w:r w:rsidR="00B54A72">
        <w:rPr>
          <w:sz w:val="20"/>
          <w:szCs w:val="20"/>
        </w:rPr>
        <w:t>5% deviation)</w:t>
      </w:r>
    </w:p>
    <w:tbl>
      <w:tblPr>
        <w:tblStyle w:val="TableGrid"/>
        <w:tblpPr w:leftFromText="180" w:rightFromText="180" w:vertAnchor="text" w:horzAnchor="margin" w:tblpY="238"/>
        <w:tblW w:w="5575" w:type="dxa"/>
        <w:tblLook w:val="04A0" w:firstRow="1" w:lastRow="0" w:firstColumn="1" w:lastColumn="0" w:noHBand="0" w:noVBand="1"/>
      </w:tblPr>
      <w:tblGrid>
        <w:gridCol w:w="2965"/>
        <w:gridCol w:w="1260"/>
        <w:gridCol w:w="1350"/>
      </w:tblGrid>
      <w:tr w:rsidR="00FE6899" w:rsidTr="00524E79">
        <w:tc>
          <w:tcPr>
            <w:tcW w:w="5575" w:type="dxa"/>
            <w:gridSpan w:val="3"/>
            <w:tcBorders>
              <w:bottom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  <w:r>
              <w:rPr>
                <w:b/>
              </w:rPr>
              <w:t>Scoring Space</w:t>
            </w:r>
          </w:p>
          <w:p w:rsidR="00524E79" w:rsidRDefault="00524E79" w:rsidP="00FE6899">
            <w:pPr>
              <w:jc w:val="center"/>
              <w:rPr>
                <w:b/>
              </w:rPr>
            </w:pPr>
          </w:p>
        </w:tc>
      </w:tr>
      <w:tr w:rsidR="00FE6899" w:rsidTr="00524E79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FE6899" w:rsidRPr="005A5367" w:rsidRDefault="00FE6899" w:rsidP="00B54A72">
            <w:r w:rsidRPr="005A5367">
              <w:t xml:space="preserve">Students </w:t>
            </w:r>
            <w:r w:rsidR="00B54A72">
              <w:t>Total</w:t>
            </w:r>
            <w:r w:rsidRPr="005A5367">
              <w:t xml:space="preserve"> Volume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</w:tr>
      <w:tr w:rsidR="00FE6899" w:rsidTr="008970A2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FE6899" w:rsidRPr="005A5367" w:rsidRDefault="00FE6899" w:rsidP="00B54A72">
            <w:r w:rsidRPr="005A5367">
              <w:t xml:space="preserve">Correct </w:t>
            </w:r>
            <w:r w:rsidR="00B54A72">
              <w:t xml:space="preserve">Total </w:t>
            </w:r>
            <w:r w:rsidRPr="005A5367">
              <w:t>Volume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</w:tr>
      <w:tr w:rsidR="00FE6899" w:rsidTr="008970A2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FE6899" w:rsidRPr="005A5367" w:rsidRDefault="00FE6899" w:rsidP="00FE6899">
            <w:r w:rsidRPr="005A5367">
              <w:t>Deviation (+ or - %)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</w:tr>
      <w:tr w:rsidR="00FE6899" w:rsidTr="008970A2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FE6899" w:rsidRPr="005A5367" w:rsidRDefault="00FE6899" w:rsidP="00FE6899">
            <w:r w:rsidRPr="005A5367">
              <w:t>Conversion to points (1%=1pt)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</w:tr>
      <w:tr w:rsidR="00FE6899" w:rsidTr="008970A2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FE6899" w:rsidRPr="005A5367" w:rsidRDefault="00B54A72" w:rsidP="00FE6899">
            <w:r>
              <w:t>4</w:t>
            </w:r>
            <w:r w:rsidR="00FE6899" w:rsidRPr="005A5367">
              <w:t>0 points minus deduction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FE6899" w:rsidRDefault="00FE6899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FE6899" w:rsidRDefault="00FE6899" w:rsidP="00FE6899">
            <w:pPr>
              <w:rPr>
                <w:b/>
              </w:rPr>
            </w:pPr>
            <w:r w:rsidRPr="005A5367">
              <w:t>add for total</w:t>
            </w:r>
          </w:p>
        </w:tc>
      </w:tr>
      <w:tr w:rsidR="00B54A72" w:rsidTr="008970A2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B54A72" w:rsidRPr="005A5367" w:rsidRDefault="00B54A72" w:rsidP="00FE6899">
            <w:r w:rsidRPr="005A5367">
              <w:t>Points for diameter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54A72" w:rsidRDefault="00B54A72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B54A72" w:rsidRPr="005A5367" w:rsidRDefault="00B54A72" w:rsidP="00FE6899">
            <w:r w:rsidRPr="005A5367">
              <w:t>add for total</w:t>
            </w:r>
          </w:p>
        </w:tc>
      </w:tr>
      <w:tr w:rsidR="00B54A72" w:rsidTr="008970A2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B54A72" w:rsidRPr="005A5367" w:rsidRDefault="00B54A72" w:rsidP="00FE6899">
            <w:r w:rsidRPr="005A5367">
              <w:t>Points for height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54A72" w:rsidRDefault="00B54A72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B54A72" w:rsidRPr="005A5367" w:rsidRDefault="00B54A72" w:rsidP="00FE6899">
            <w:r w:rsidRPr="005A5367">
              <w:t>add for total</w:t>
            </w:r>
          </w:p>
        </w:tc>
      </w:tr>
      <w:tr w:rsidR="00B54A72" w:rsidTr="00B54A72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B54A72" w:rsidRPr="005A5367" w:rsidRDefault="00B54A72" w:rsidP="00FE6899">
            <w:r>
              <w:rPr>
                <w:b/>
              </w:rPr>
              <w:t>Total Points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54A72" w:rsidRDefault="00B54A72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B54A72" w:rsidRPr="005A5367" w:rsidRDefault="00B54A72" w:rsidP="00FE6899"/>
        </w:tc>
      </w:tr>
      <w:tr w:rsidR="00B54A72" w:rsidTr="00B54A72">
        <w:tc>
          <w:tcPr>
            <w:tcW w:w="2965" w:type="dxa"/>
            <w:tcBorders>
              <w:top w:val="nil"/>
              <w:bottom w:val="single" w:sz="4" w:space="0" w:color="auto"/>
              <w:right w:val="nil"/>
            </w:tcBorders>
          </w:tcPr>
          <w:p w:rsidR="00B54A72" w:rsidRPr="005A5367" w:rsidRDefault="00B54A72" w:rsidP="00FE6899"/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B54A72" w:rsidRDefault="00B54A72" w:rsidP="00FE689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:rsidR="00B54A72" w:rsidRPr="005A5367" w:rsidRDefault="00B54A72" w:rsidP="00FE6899"/>
        </w:tc>
      </w:tr>
    </w:tbl>
    <w:p w:rsidR="00B54A72" w:rsidRDefault="00B54A72" w:rsidP="00330F36">
      <w:pPr>
        <w:tabs>
          <w:tab w:val="center" w:pos="5400"/>
          <w:tab w:val="right" w:pos="10800"/>
        </w:tabs>
        <w:spacing w:after="0" w:line="240" w:lineRule="exact"/>
        <w:jc w:val="right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6511" w:tblpY="35"/>
        <w:tblW w:w="4945" w:type="dxa"/>
        <w:tblLayout w:type="fixed"/>
        <w:tblLook w:val="04A0" w:firstRow="1" w:lastRow="0" w:firstColumn="1" w:lastColumn="0" w:noHBand="0" w:noVBand="1"/>
      </w:tblPr>
      <w:tblGrid>
        <w:gridCol w:w="2965"/>
        <w:gridCol w:w="1260"/>
        <w:gridCol w:w="720"/>
      </w:tblGrid>
      <w:tr w:rsidR="00856876" w:rsidTr="00856876">
        <w:tc>
          <w:tcPr>
            <w:tcW w:w="4945" w:type="dxa"/>
            <w:gridSpan w:val="3"/>
            <w:tcBorders>
              <w:bottom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  <w:r>
              <w:rPr>
                <w:b/>
              </w:rPr>
              <w:t>Student Work Space</w:t>
            </w:r>
          </w:p>
          <w:p w:rsidR="00856876" w:rsidRDefault="00856876" w:rsidP="00856876">
            <w:pPr>
              <w:jc w:val="center"/>
              <w:rPr>
                <w:b/>
              </w:rPr>
            </w:pPr>
          </w:p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Default="00856876" w:rsidP="00856876">
            <w:pPr>
              <w:rPr>
                <w:b/>
              </w:rPr>
            </w:pPr>
          </w:p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Pr="005A5367" w:rsidRDefault="00856876" w:rsidP="00856876"/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Pr="005A5367" w:rsidRDefault="00856876" w:rsidP="00856876"/>
        </w:tc>
      </w:tr>
      <w:tr w:rsidR="00856876" w:rsidTr="00856876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56876" w:rsidRPr="005A5367" w:rsidRDefault="00856876" w:rsidP="00856876"/>
        </w:tc>
      </w:tr>
      <w:tr w:rsidR="00856876" w:rsidTr="00856876">
        <w:tc>
          <w:tcPr>
            <w:tcW w:w="2965" w:type="dxa"/>
            <w:tcBorders>
              <w:top w:val="nil"/>
              <w:bottom w:val="single" w:sz="4" w:space="0" w:color="auto"/>
              <w:right w:val="nil"/>
            </w:tcBorders>
          </w:tcPr>
          <w:p w:rsidR="00856876" w:rsidRPr="005A5367" w:rsidRDefault="00856876" w:rsidP="00856876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876" w:rsidRDefault="00856876" w:rsidP="008568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:rsidR="00856876" w:rsidRPr="005A5367" w:rsidRDefault="00856876" w:rsidP="00856876"/>
        </w:tc>
      </w:tr>
    </w:tbl>
    <w:p w:rsidR="00B54A72" w:rsidRDefault="00B54A72" w:rsidP="00330F36">
      <w:pPr>
        <w:tabs>
          <w:tab w:val="center" w:pos="5400"/>
          <w:tab w:val="right" w:pos="10800"/>
        </w:tabs>
        <w:spacing w:after="0" w:line="240" w:lineRule="exact"/>
        <w:jc w:val="right"/>
        <w:rPr>
          <w:sz w:val="16"/>
          <w:szCs w:val="16"/>
        </w:rPr>
      </w:pPr>
    </w:p>
    <w:p w:rsidR="00B54A72" w:rsidRDefault="00B54A72" w:rsidP="00330F36">
      <w:pPr>
        <w:tabs>
          <w:tab w:val="center" w:pos="5400"/>
          <w:tab w:val="right" w:pos="10800"/>
        </w:tabs>
        <w:spacing w:after="0" w:line="240" w:lineRule="exact"/>
        <w:jc w:val="right"/>
        <w:rPr>
          <w:sz w:val="16"/>
          <w:szCs w:val="16"/>
        </w:rPr>
      </w:pPr>
    </w:p>
    <w:p w:rsidR="00856876" w:rsidRDefault="00856876" w:rsidP="00330F36">
      <w:pPr>
        <w:tabs>
          <w:tab w:val="center" w:pos="5400"/>
          <w:tab w:val="right" w:pos="10800"/>
        </w:tabs>
        <w:spacing w:after="0" w:line="240" w:lineRule="exact"/>
        <w:jc w:val="right"/>
        <w:rPr>
          <w:sz w:val="16"/>
          <w:szCs w:val="16"/>
        </w:rPr>
      </w:pPr>
    </w:p>
    <w:p w:rsidR="00330F36" w:rsidRPr="00330F36" w:rsidRDefault="00B54A72" w:rsidP="00330F36">
      <w:pPr>
        <w:tabs>
          <w:tab w:val="center" w:pos="5400"/>
          <w:tab w:val="right" w:pos="10800"/>
        </w:tabs>
        <w:spacing w:after="0" w:line="240" w:lineRule="exact"/>
        <w:jc w:val="right"/>
        <w:rPr>
          <w:sz w:val="16"/>
          <w:szCs w:val="16"/>
        </w:rPr>
      </w:pPr>
      <w:r>
        <w:rPr>
          <w:sz w:val="16"/>
          <w:szCs w:val="16"/>
        </w:rPr>
        <w:t>Created 2018</w:t>
      </w:r>
    </w:p>
    <w:sectPr w:rsidR="00330F36" w:rsidRPr="00330F36" w:rsidSect="00683918">
      <w:pgSz w:w="12240" w:h="15840"/>
      <w:pgMar w:top="540" w:right="720" w:bottom="27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AE" w:rsidRDefault="00135DAE" w:rsidP="00683918">
      <w:pPr>
        <w:spacing w:after="0" w:line="240" w:lineRule="auto"/>
      </w:pPr>
      <w:r>
        <w:separator/>
      </w:r>
    </w:p>
  </w:endnote>
  <w:endnote w:type="continuationSeparator" w:id="0">
    <w:p w:rsidR="00135DAE" w:rsidRDefault="00135DAE" w:rsidP="0068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AE" w:rsidRDefault="00135DAE" w:rsidP="00683918">
      <w:pPr>
        <w:spacing w:after="0" w:line="240" w:lineRule="auto"/>
      </w:pPr>
      <w:r>
        <w:separator/>
      </w:r>
    </w:p>
  </w:footnote>
  <w:footnote w:type="continuationSeparator" w:id="0">
    <w:p w:rsidR="00135DAE" w:rsidRDefault="00135DAE" w:rsidP="00683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1A"/>
    <w:rsid w:val="00017846"/>
    <w:rsid w:val="00030590"/>
    <w:rsid w:val="00135DAE"/>
    <w:rsid w:val="001B644A"/>
    <w:rsid w:val="002254FB"/>
    <w:rsid w:val="002C0A34"/>
    <w:rsid w:val="002C3B0E"/>
    <w:rsid w:val="002F3E46"/>
    <w:rsid w:val="00306520"/>
    <w:rsid w:val="00330F36"/>
    <w:rsid w:val="0034307A"/>
    <w:rsid w:val="004A05F3"/>
    <w:rsid w:val="00524E79"/>
    <w:rsid w:val="005A11D5"/>
    <w:rsid w:val="005A5367"/>
    <w:rsid w:val="005C3331"/>
    <w:rsid w:val="005C3CBB"/>
    <w:rsid w:val="005C7374"/>
    <w:rsid w:val="005E4B0B"/>
    <w:rsid w:val="00651212"/>
    <w:rsid w:val="00683918"/>
    <w:rsid w:val="0068592B"/>
    <w:rsid w:val="007E4BE9"/>
    <w:rsid w:val="00856876"/>
    <w:rsid w:val="008970A2"/>
    <w:rsid w:val="00A6492B"/>
    <w:rsid w:val="00AB61B9"/>
    <w:rsid w:val="00B54A72"/>
    <w:rsid w:val="00B606C3"/>
    <w:rsid w:val="00BF07A4"/>
    <w:rsid w:val="00BF611A"/>
    <w:rsid w:val="00C43CD2"/>
    <w:rsid w:val="00C45FB0"/>
    <w:rsid w:val="00EB2B44"/>
    <w:rsid w:val="00F070EB"/>
    <w:rsid w:val="00F071E9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C092A-B267-4429-B659-C45ED1A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918"/>
  </w:style>
  <w:style w:type="paragraph" w:styleId="Footer">
    <w:name w:val="footer"/>
    <w:basedOn w:val="Normal"/>
    <w:link w:val="FooterChar"/>
    <w:uiPriority w:val="99"/>
    <w:unhideWhenUsed/>
    <w:rsid w:val="0068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918"/>
  </w:style>
  <w:style w:type="paragraph" w:styleId="BalloonText">
    <w:name w:val="Balloon Text"/>
    <w:basedOn w:val="Normal"/>
    <w:link w:val="BalloonTextChar"/>
    <w:uiPriority w:val="99"/>
    <w:semiHidden/>
    <w:unhideWhenUsed/>
    <w:rsid w:val="00683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C15E-32CD-4F8C-BD6B-17874DB1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Collins</dc:creator>
  <cp:keywords/>
  <dc:description/>
  <cp:lastModifiedBy>Shawn Collins</cp:lastModifiedBy>
  <cp:revision>3</cp:revision>
  <cp:lastPrinted>2018-06-14T13:28:00Z</cp:lastPrinted>
  <dcterms:created xsi:type="dcterms:W3CDTF">2018-06-13T20:27:00Z</dcterms:created>
  <dcterms:modified xsi:type="dcterms:W3CDTF">2018-06-14T16:38:00Z</dcterms:modified>
</cp:coreProperties>
</file>